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96" w:rsidRDefault="00054B96" w:rsidP="00054B96">
      <w:pPr>
        <w:spacing w:before="60" w:after="6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OKULUMUZUN</w:t>
      </w:r>
      <w:r>
        <w:rPr>
          <w:b/>
          <w:bCs/>
          <w:sz w:val="24"/>
        </w:rPr>
        <w:t xml:space="preserve"> TARİHÇESİ</w:t>
      </w:r>
    </w:p>
    <w:p w:rsidR="00054B96" w:rsidRDefault="00054B96" w:rsidP="00054B96">
      <w:pPr>
        <w:spacing w:before="60" w:after="60" w:line="360" w:lineRule="auto"/>
        <w:jc w:val="center"/>
        <w:rPr>
          <w:b/>
          <w:bCs/>
          <w:sz w:val="24"/>
        </w:rPr>
      </w:pPr>
    </w:p>
    <w:p w:rsidR="00054B96" w:rsidRPr="00054B96" w:rsidRDefault="00054B96" w:rsidP="00054B96">
      <w:pPr>
        <w:spacing w:before="60" w:after="60" w:line="360" w:lineRule="auto"/>
        <w:jc w:val="both"/>
        <w:rPr>
          <w:sz w:val="32"/>
          <w:szCs w:val="32"/>
        </w:rPr>
      </w:pPr>
      <w:r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</w:t>
      </w:r>
      <w:r w:rsidRPr="00054B96">
        <w:rPr>
          <w:sz w:val="32"/>
          <w:szCs w:val="32"/>
        </w:rPr>
        <w:t xml:space="preserve">Kasabada 1938 yılında </w:t>
      </w:r>
      <w:proofErr w:type="spellStart"/>
      <w:r w:rsidRPr="00054B96">
        <w:rPr>
          <w:sz w:val="32"/>
          <w:szCs w:val="32"/>
        </w:rPr>
        <w:t>Eskigümüşde</w:t>
      </w:r>
      <w:proofErr w:type="spellEnd"/>
      <w:r w:rsidRPr="00054B96">
        <w:rPr>
          <w:sz w:val="32"/>
          <w:szCs w:val="32"/>
        </w:rPr>
        <w:t xml:space="preserve"> açılan ilkokul ve 1986 yılında açılan Yenigümüş İlkokulları bulunurken 1990 yılında bu oku</w:t>
      </w:r>
      <w:r>
        <w:rPr>
          <w:sz w:val="32"/>
          <w:szCs w:val="32"/>
        </w:rPr>
        <w:t>llar kasabanın ortasında şimdiki</w:t>
      </w:r>
      <w:r w:rsidRPr="00054B96">
        <w:rPr>
          <w:sz w:val="32"/>
          <w:szCs w:val="32"/>
        </w:rPr>
        <w:t xml:space="preserve"> yerimizde birleştirilmiş ve yapılan yeni bina ile de ortaokul açılmıştır. 1997 yılında bu okullar ilköğretim halini almış ve eğitime Gümüşler İlköğretim Okulu olarak devam et</w:t>
      </w:r>
      <w:r>
        <w:rPr>
          <w:sz w:val="32"/>
          <w:szCs w:val="32"/>
        </w:rPr>
        <w:t>miştir. 2012/2013 ders y</w:t>
      </w:r>
      <w:r w:rsidRPr="00054B96">
        <w:rPr>
          <w:sz w:val="32"/>
          <w:szCs w:val="32"/>
        </w:rPr>
        <w:t xml:space="preserve">ılı başında kanun değişikliği ile İLKOKUL ve ORTAOKUL olarak ikiye ayrılmış olup eğitime devam etmektedir. </w:t>
      </w:r>
    </w:p>
    <w:p w:rsidR="00D07365" w:rsidRPr="00054B96" w:rsidRDefault="00D07365">
      <w:pPr>
        <w:rPr>
          <w:sz w:val="32"/>
          <w:szCs w:val="32"/>
        </w:rPr>
      </w:pPr>
      <w:bookmarkStart w:id="0" w:name="_GoBack"/>
      <w:bookmarkEnd w:id="0"/>
    </w:p>
    <w:sectPr w:rsidR="00D07365" w:rsidRPr="0005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B3"/>
    <w:rsid w:val="00054B96"/>
    <w:rsid w:val="008017B3"/>
    <w:rsid w:val="00D0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dcterms:created xsi:type="dcterms:W3CDTF">2022-12-02T10:54:00Z</dcterms:created>
  <dcterms:modified xsi:type="dcterms:W3CDTF">2022-12-02T10:56:00Z</dcterms:modified>
</cp:coreProperties>
</file>